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3124"/>
        <w:gridCol w:w="7224"/>
      </w:tblGrid>
      <w:tr w:rsidR="00D973FB" w:rsidTr="00D973FB">
        <w:tc>
          <w:tcPr>
            <w:tcW w:w="3124" w:type="dxa"/>
            <w:hideMark/>
          </w:tcPr>
          <w:p w:rsidR="00D973FB" w:rsidRDefault="00D973FB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676400" cy="1209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D973FB" w:rsidRDefault="00D973F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973FB" w:rsidRDefault="00D973FB">
            <w:pPr>
              <w:tabs>
                <w:tab w:val="left" w:pos="1020"/>
              </w:tabs>
              <w:spacing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Tastes of Central Geelong</w:t>
            </w:r>
          </w:p>
          <w:p w:rsidR="00D973FB" w:rsidRDefault="00D973FB">
            <w:pPr>
              <w:tabs>
                <w:tab w:val="left" w:pos="1020"/>
              </w:tabs>
              <w:spacing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“Emerge in Steak”</w:t>
            </w:r>
          </w:p>
          <w:p w:rsidR="00D973FB" w:rsidRDefault="00D973FB" w:rsidP="00D973FB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Sunday July 7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&amp; 21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sz w:val="24"/>
                <w:szCs w:val="24"/>
              </w:rPr>
              <w:t>6pm arrival for a 6:30pm start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5 Courses $100 per person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Bookings essential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20% deposit required prior to the event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Steaks cooked medium due to logistics of the night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Dietary requirements must be informed of prior to event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D973FB" w:rsidTr="00D973FB">
        <w:tc>
          <w:tcPr>
            <w:tcW w:w="10348" w:type="dxa"/>
            <w:gridSpan w:val="2"/>
            <w:hideMark/>
          </w:tcPr>
          <w:p w:rsidR="00D973FB" w:rsidRDefault="00D973FB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To Start </w:t>
            </w:r>
          </w:p>
        </w:tc>
      </w:tr>
      <w:tr w:rsidR="00D973FB" w:rsidTr="00D973FB">
        <w:tc>
          <w:tcPr>
            <w:tcW w:w="10348" w:type="dxa"/>
            <w:gridSpan w:val="2"/>
            <w:hideMark/>
          </w:tcPr>
          <w:p w:rsidR="00D973FB" w:rsidRDefault="00D973F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Emerge Charcuterie Board- 3 of our selected meats with warm bread &amp; house chutney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Puoplolo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Casalingo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Puopolo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Felino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-both Artisan style salami, Spanish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Jamon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12-14 month aged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gfo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D973FB" w:rsidTr="00D973FB">
        <w:tc>
          <w:tcPr>
            <w:tcW w:w="10348" w:type="dxa"/>
            <w:gridSpan w:val="2"/>
            <w:hideMark/>
          </w:tcPr>
          <w:p w:rsidR="00D973FB" w:rsidRDefault="00D973F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Mains </w:t>
            </w:r>
            <w:r>
              <w:rPr>
                <w:rFonts w:ascii="Bookman Old Style" w:hAnsi="Bookman Old Style"/>
                <w:sz w:val="24"/>
                <w:szCs w:val="24"/>
              </w:rPr>
              <w:t>(gf)</w:t>
            </w:r>
          </w:p>
        </w:tc>
      </w:tr>
      <w:tr w:rsidR="00D973FB" w:rsidTr="00D973FB">
        <w:tc>
          <w:tcPr>
            <w:tcW w:w="10348" w:type="dxa"/>
            <w:gridSpan w:val="2"/>
            <w:hideMark/>
          </w:tcPr>
          <w:p w:rsidR="00D973FB" w:rsidRDefault="00D973F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selection of mustards &amp; condiments to be served with each steak</w:t>
            </w:r>
          </w:p>
          <w:p w:rsidR="00D973FB" w:rsidRDefault="00D973F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All steaks cooked medium, approximately 150gm of each steak to be served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D973FB" w:rsidTr="00D973FB">
        <w:tc>
          <w:tcPr>
            <w:tcW w:w="10348" w:type="dxa"/>
            <w:gridSpan w:val="2"/>
            <w:hideMark/>
          </w:tcPr>
          <w:p w:rsidR="00D973FB" w:rsidRDefault="00D973F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Cape Grim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Eye Fillet, Tasmania</w:t>
            </w:r>
          </w:p>
        </w:tc>
      </w:tr>
      <w:tr w:rsidR="00D973FB" w:rsidTr="00D973FB">
        <w:tc>
          <w:tcPr>
            <w:tcW w:w="10348" w:type="dxa"/>
            <w:gridSpan w:val="2"/>
            <w:hideMark/>
          </w:tcPr>
          <w:p w:rsidR="00D973FB" w:rsidRDefault="00D973FB">
            <w:pPr>
              <w:spacing w:line="240" w:lineRule="auto"/>
              <w:rPr>
                <w:rFonts w:ascii="Bookman Old Style" w:hAnsi="Bookman Old Style" w:cstheme="minorHAnsi"/>
                <w:color w:val="000000"/>
                <w:spacing w:val="12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/>
                <w:sz w:val="24"/>
                <w:szCs w:val="24"/>
              </w:rPr>
              <w:t>Cape Grim in the far northwest corner of Tasmania, shaped by wild Southern Ocean swells, abundant rainfall has </w:t>
            </w:r>
            <w:hyperlink r:id="rId5" w:tgtFrame="_blank" w:tooltip="news.bbc.co.uk/2/hi/8332473.stm" w:history="1">
              <w:r w:rsidRPr="00D973FB">
                <w:rPr>
                  <w:rStyle w:val="Hyperlink"/>
                  <w:rFonts w:ascii="Bookman Old Style" w:hAnsi="Bookman Old Style" w:cstheme="minorHAnsi"/>
                  <w:i/>
                  <w:color w:val="auto"/>
                  <w:sz w:val="24"/>
                  <w:szCs w:val="24"/>
                  <w:u w:val="none"/>
                </w:rPr>
                <w:t>the cleanest air in the world</w:t>
              </w:r>
            </w:hyperlink>
            <w:r w:rsidRPr="00D973FB">
              <w:rPr>
                <w:rFonts w:ascii="Bookman Old Style" w:hAnsi="Bookman Old Style" w:cstheme="minorHAnsi"/>
                <w:i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 w:cstheme="minorHAnsi"/>
                <w:i/>
                <w:sz w:val="24"/>
                <w:szCs w:val="24"/>
              </w:rPr>
              <w:t>Raised on rich pastures with nothing else added, Cape Grim Beef is hand-selected and rigorously graded, rewarding you with pure beef flavour – made by nature</w:t>
            </w:r>
            <w:r>
              <w:rPr>
                <w:rFonts w:ascii="Bookman Old Style" w:hAnsi="Bookman Old Style" w:cstheme="minorHAnsi"/>
                <w:color w:val="000000"/>
                <w:spacing w:val="12"/>
                <w:sz w:val="24"/>
                <w:szCs w:val="24"/>
              </w:rPr>
              <w:t>.</w:t>
            </w:r>
            <w:r>
              <w:rPr>
                <w:rFonts w:ascii="Bookman Old Style" w:hAnsi="Bookman Old Style" w:cstheme="minorHAnsi"/>
                <w:color w:val="000000"/>
                <w:spacing w:val="12"/>
                <w:sz w:val="24"/>
                <w:szCs w:val="24"/>
              </w:rPr>
              <w:br/>
            </w:r>
          </w:p>
        </w:tc>
      </w:tr>
      <w:tr w:rsidR="00D973FB" w:rsidTr="00D973FB">
        <w:tc>
          <w:tcPr>
            <w:tcW w:w="10348" w:type="dxa"/>
            <w:gridSpan w:val="2"/>
            <w:hideMark/>
          </w:tcPr>
          <w:p w:rsidR="00D973FB" w:rsidRDefault="00D973FB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Side- Broccolini, green beans, Meredith goats fetta, almonds, lemon oil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D973FB" w:rsidTr="00D973FB">
        <w:tc>
          <w:tcPr>
            <w:tcW w:w="10348" w:type="dxa"/>
            <w:gridSpan w:val="2"/>
            <w:hideMark/>
          </w:tcPr>
          <w:p w:rsidR="00D973FB" w:rsidRDefault="00D973FB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Kobe Cuisine Wagyu Porterhouse- Marble Score 8</w:t>
            </w:r>
          </w:p>
        </w:tc>
      </w:tr>
      <w:tr w:rsidR="00D973FB" w:rsidTr="00D973FB">
        <w:tc>
          <w:tcPr>
            <w:tcW w:w="10348" w:type="dxa"/>
            <w:gridSpan w:val="2"/>
          </w:tcPr>
          <w:p w:rsidR="00D973FB" w:rsidRDefault="00D973FB">
            <w:pPr>
              <w:spacing w:line="240" w:lineRule="auto"/>
              <w:rPr>
                <w:rFonts w:ascii="Bookman Old Style" w:hAnsi="Bookman Old Style"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Kobe Cuisine is one of Australia’s most luxurious beef brands and originates from cattle with a minimum of AA6 on the AACo marbling scale. Kobe cuisine promises delicate texture, unmistakeable tenderness and depth of flavour.</w:t>
            </w:r>
          </w:p>
          <w:p w:rsidR="00D973FB" w:rsidRDefault="00D973F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73FB" w:rsidTr="00D973FB">
        <w:tc>
          <w:tcPr>
            <w:tcW w:w="10348" w:type="dxa"/>
            <w:gridSpan w:val="2"/>
            <w:hideMark/>
          </w:tcPr>
          <w:p w:rsidR="00D973FB" w:rsidRDefault="00D973F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Side- Hand cut chips,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wagyu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fat, rosemary sea salt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D973FB" w:rsidTr="00D973FB">
        <w:tc>
          <w:tcPr>
            <w:tcW w:w="10348" w:type="dxa"/>
            <w:gridSpan w:val="2"/>
            <w:hideMark/>
          </w:tcPr>
          <w:p w:rsidR="00D973FB" w:rsidRDefault="00D973F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Sher Wagyu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Scotch F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illet- Marble Score 7+, Ballan</w:t>
            </w:r>
          </w:p>
        </w:tc>
      </w:tr>
      <w:tr w:rsidR="00D973FB" w:rsidTr="00D973FB">
        <w:tc>
          <w:tcPr>
            <w:tcW w:w="10348" w:type="dxa"/>
            <w:gridSpan w:val="2"/>
            <w:hideMark/>
          </w:tcPr>
          <w:p w:rsidR="00D973FB" w:rsidRDefault="00D973FB">
            <w:pPr>
              <w:spacing w:line="240" w:lineRule="auto"/>
              <w:rPr>
                <w:rFonts w:ascii="Bookman Old Style" w:hAnsi="Bookman Old Style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Sher Wagyu is the ultimate eating experience.  Delicious, tender &amp; juicy with a superb flavour.  Since 1991 the Sher family have been producing Wagyu beef to supply discerning customers in Australia &amp; around the world.  Based in Ballan in Central Victoria their family owned company </w:t>
            </w:r>
            <w:proofErr w:type="spellStart"/>
            <w:r>
              <w:rPr>
                <w:rFonts w:ascii="Bookman Old Style" w:hAnsi="Bookman Old Style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Beefcorp</w:t>
            </w:r>
            <w:proofErr w:type="spellEnd"/>
            <w:r>
              <w:rPr>
                <w:rFonts w:ascii="Bookman Old Style" w:hAnsi="Bookman Old Style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Australia breeds Full blood &amp; Crossbred Wagyu on Victorian farms, managing all stages of production from conception to consumer.  Cattle are pasture fed until 18 months of age, then grain fed for 400+ days to create a delicious and consistent Wagyu. </w:t>
            </w:r>
            <w:r>
              <w:rPr>
                <w:rFonts w:ascii="Bookman Old Style" w:hAnsi="Bookman Old Style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D973FB" w:rsidTr="00D973FB">
        <w:tc>
          <w:tcPr>
            <w:tcW w:w="10348" w:type="dxa"/>
            <w:gridSpan w:val="2"/>
            <w:hideMark/>
          </w:tcPr>
          <w:p w:rsidR="00D973FB" w:rsidRDefault="00D973F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Side-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Roast pumpkin &amp; sweet 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  <w:t xml:space="preserve">potato, garlic yoghurt, burnt butter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D973FB" w:rsidTr="00D973FB">
        <w:tc>
          <w:tcPr>
            <w:tcW w:w="10348" w:type="dxa"/>
            <w:gridSpan w:val="2"/>
            <w:hideMark/>
          </w:tcPr>
          <w:p w:rsidR="00D973FB" w:rsidRDefault="00D973FB">
            <w:pPr>
              <w:spacing w:line="240" w:lineRule="auto"/>
              <w:rPr>
                <w:rFonts w:ascii="Bookman Old Style" w:hAnsi="Bookman Old Style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Dessert </w:t>
            </w:r>
          </w:p>
        </w:tc>
      </w:tr>
      <w:tr w:rsidR="00D973FB" w:rsidTr="00D973FB">
        <w:tc>
          <w:tcPr>
            <w:tcW w:w="10348" w:type="dxa"/>
            <w:gridSpan w:val="2"/>
            <w:hideMark/>
          </w:tcPr>
          <w:p w:rsidR="00D973FB" w:rsidRDefault="00D973FB">
            <w:pPr>
              <w:spacing w:line="240" w:lineRule="auto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Warm Caramel Pudding with salted caramel </w:t>
            </w:r>
            <w:proofErr w:type="spellStart"/>
            <w: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>ganche</w:t>
            </w:r>
            <w:proofErr w:type="spellEnd"/>
            <w: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>, toffee chards &amp; vanilla bean ice cream (</w:t>
            </w:r>
            <w:proofErr w:type="spellStart"/>
            <w: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>gfo</w:t>
            </w:r>
            <w:proofErr w:type="spellEnd"/>
            <w: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</w:tbl>
    <w:p w:rsidR="00041B3F" w:rsidRDefault="00041B3F">
      <w:bookmarkStart w:id="0" w:name="_GoBack"/>
      <w:bookmarkEnd w:id="0"/>
    </w:p>
    <w:sectPr w:rsidR="00041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B"/>
    <w:rsid w:val="00041B3F"/>
    <w:rsid w:val="00D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F2F7"/>
  <w15:chartTrackingRefBased/>
  <w15:docId w15:val="{AEA76EFE-218F-4689-8C6E-4E0D1924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97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pegrimbeef.com.au/news_bbc_co_uk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</dc:creator>
  <cp:keywords/>
  <dc:description/>
  <cp:lastModifiedBy>Charlies</cp:lastModifiedBy>
  <cp:revision>1</cp:revision>
  <dcterms:created xsi:type="dcterms:W3CDTF">2019-06-19T01:18:00Z</dcterms:created>
  <dcterms:modified xsi:type="dcterms:W3CDTF">2019-06-19T01:22:00Z</dcterms:modified>
</cp:coreProperties>
</file>